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283"/>
        <w:gridCol w:w="2410"/>
      </w:tblGrid>
      <w:tr w:rsidR="00C21FF0">
        <w:trPr>
          <w:trHeight w:hRule="exact" w:val="900"/>
        </w:trPr>
        <w:tc>
          <w:tcPr>
            <w:tcW w:w="7725" w:type="dxa"/>
            <w:tcBorders>
              <w:top w:val="nil"/>
              <w:left w:val="nil"/>
              <w:bottom w:val="nil"/>
              <w:right w:val="nil"/>
            </w:tcBorders>
            <w:shd w:val="pct20" w:color="auto" w:fill="FFFFFF"/>
          </w:tcPr>
          <w:p w:rsidR="00C21FF0" w:rsidRDefault="00C21FF0" w:rsidP="00C21FF0">
            <w:pPr>
              <w:pStyle w:val="berschrift4"/>
              <w:ind w:right="356"/>
            </w:pPr>
            <w:r>
              <w:t>The right temperature worldwide</w:t>
            </w:r>
          </w:p>
        </w:tc>
        <w:tc>
          <w:tcPr>
            <w:tcW w:w="283" w:type="dxa"/>
            <w:tcBorders>
              <w:top w:val="nil"/>
              <w:left w:val="nil"/>
              <w:bottom w:val="nil"/>
              <w:right w:val="nil"/>
            </w:tcBorders>
            <w:shd w:val="clear" w:color="auto" w:fill="000000"/>
          </w:tcPr>
          <w:p w:rsidR="00C21FF0" w:rsidRDefault="00C21FF0"/>
        </w:tc>
        <w:tc>
          <w:tcPr>
            <w:tcW w:w="2410" w:type="dxa"/>
            <w:tcBorders>
              <w:top w:val="nil"/>
              <w:left w:val="nil"/>
              <w:bottom w:val="nil"/>
              <w:right w:val="nil"/>
            </w:tcBorders>
          </w:tcPr>
          <w:p w:rsidR="00C21FF0" w:rsidRDefault="00925525">
            <w:pPr>
              <w:spacing w:before="120"/>
              <w:jc w:val="center"/>
            </w:pPr>
            <w:r>
              <w:rPr>
                <w:noProof/>
                <w:lang w:val="de-DE"/>
              </w:rPr>
              <w:drawing>
                <wp:inline distT="0" distB="0" distL="0" distR="0">
                  <wp:extent cx="1204595" cy="323215"/>
                  <wp:effectExtent l="0" t="0" r="0" b="635"/>
                  <wp:docPr id="1" name="Bild 1" descr="LA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AU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4595" cy="323215"/>
                          </a:xfrm>
                          <a:prstGeom prst="rect">
                            <a:avLst/>
                          </a:prstGeom>
                          <a:noFill/>
                          <a:ln>
                            <a:noFill/>
                          </a:ln>
                        </pic:spPr>
                      </pic:pic>
                    </a:graphicData>
                  </a:graphic>
                </wp:inline>
              </w:drawing>
            </w:r>
          </w:p>
        </w:tc>
      </w:tr>
    </w:tbl>
    <w:p w:rsidR="00C21FF0" w:rsidRDefault="00C21FF0"/>
    <w:p w:rsidR="00C21FF0" w:rsidRDefault="00D216BB" w:rsidP="00C21FF0">
      <w:pPr>
        <w:pStyle w:val="berschrift1"/>
        <w:spacing w:after="0"/>
        <w:rPr>
          <w:b w:val="0"/>
        </w:rPr>
      </w:pPr>
      <w:r>
        <w:t>Temperature control specialist LAUDA receives a special project</w:t>
      </w:r>
      <w:r>
        <w:rPr>
          <w:b w:val="0"/>
        </w:rPr>
        <w:br/>
        <w:t>LAUDA heating and cooling systems designs heat transfer systems for temperature control of liquid water up to 230 °C</w:t>
      </w:r>
    </w:p>
    <w:p w:rsidR="00C21FF0" w:rsidRPr="00CA6490" w:rsidRDefault="00C21FF0" w:rsidP="00C21FF0"/>
    <w:p w:rsidR="00C21FF0" w:rsidRDefault="00C21FF0" w:rsidP="00C21FF0">
      <w:proofErr w:type="spellStart"/>
      <w:r>
        <w:rPr>
          <w:i/>
        </w:rPr>
        <w:t>Lauda</w:t>
      </w:r>
      <w:proofErr w:type="spellEnd"/>
      <w:r>
        <w:rPr>
          <w:i/>
        </w:rPr>
        <w:t xml:space="preserve">-Königshofen, </w:t>
      </w:r>
      <w:r w:rsidRPr="00E15D44">
        <w:rPr>
          <w:i/>
        </w:rPr>
        <w:t>Ju</w:t>
      </w:r>
      <w:r w:rsidR="00E15D44" w:rsidRPr="00E15D44">
        <w:rPr>
          <w:i/>
        </w:rPr>
        <w:t>ly</w:t>
      </w:r>
      <w:r w:rsidRPr="00E15D44">
        <w:rPr>
          <w:i/>
        </w:rPr>
        <w:t xml:space="preserve"> </w:t>
      </w:r>
      <w:r w:rsidR="00E15D44" w:rsidRPr="00E15D44">
        <w:rPr>
          <w:i/>
        </w:rPr>
        <w:t>20</w:t>
      </w:r>
      <w:r w:rsidRPr="00E15D44">
        <w:rPr>
          <w:i/>
        </w:rPr>
        <w:t>, 2016 -</w:t>
      </w:r>
      <w:bookmarkStart w:id="0" w:name="_GoBack"/>
      <w:bookmarkEnd w:id="0"/>
      <w:r>
        <w:rPr>
          <w:i/>
        </w:rPr>
        <w:t xml:space="preserve"> </w:t>
      </w:r>
      <w:r>
        <w:t>LAUDA Heating and Cooling Systems has received a</w:t>
      </w:r>
      <w:r w:rsidR="000D518E">
        <w:t xml:space="preserve"> special type of order from Max-</w:t>
      </w:r>
      <w:r>
        <w:t>Planck</w:t>
      </w:r>
      <w:r w:rsidR="000D518E">
        <w:t>-</w:t>
      </w:r>
      <w:r>
        <w:t xml:space="preserve">Institute of Plasma Physics. The Institute of </w:t>
      </w:r>
      <w:proofErr w:type="spellStart"/>
      <w:r>
        <w:t>Garching</w:t>
      </w:r>
      <w:proofErr w:type="spellEnd"/>
      <w:r>
        <w:t>, which is engaged in the basic research for f</w:t>
      </w:r>
      <w:r>
        <w:t>u</w:t>
      </w:r>
      <w:r>
        <w:t xml:space="preserve">sion power plants, plans for a future power plant to allow hydrogen atoms to fuse into helium - a similar process as produces solar energy. For the temperature control of tungsten bricks, which are needed as an energy absorber in diverters of fusion reactors, the temperature specialist LAUDA was commissioned to develop a heat transfer system for use at the ASDEX Upgrade [Axially Symmetric Diverter Experiment] experiment in </w:t>
      </w:r>
      <w:proofErr w:type="spellStart"/>
      <w:r>
        <w:t>Garching</w:t>
      </w:r>
      <w:proofErr w:type="spellEnd"/>
      <w:r>
        <w:t>. The un</w:t>
      </w:r>
      <w:r>
        <w:t>u</w:t>
      </w:r>
      <w:r>
        <w:t xml:space="preserve">sual thing about this system: The heat carrier used is fully de-ionized (DI) water, and the temperature range of the system is between 20 and 230 °C - which </w:t>
      </w:r>
      <w:proofErr w:type="gramStart"/>
      <w:r>
        <w:t>requires</w:t>
      </w:r>
      <w:proofErr w:type="gramEnd"/>
      <w:r>
        <w:t xml:space="preserve"> a resistance to high pressures. This requirement had to be car</w:t>
      </w:r>
      <w:r>
        <w:t>e</w:t>
      </w:r>
      <w:r>
        <w:t>fully considered in the planning of all components in regard to materials and properties.</w:t>
      </w:r>
    </w:p>
    <w:p w:rsidR="00C21FF0" w:rsidRDefault="00C21FF0" w:rsidP="00C21FF0"/>
    <w:p w:rsidR="00C21FF0" w:rsidRDefault="00A01401" w:rsidP="00C21FF0">
      <w:r>
        <w:t>A significant advantage of LAUDA heat transfer units of the ITH series lies in their modularity. The system consists of replaceable individual components such as radiators, circulation pumps, expansion tanks, and additional heat exchanger modules. For system, as an example, a tubular heat exchanger was used. The air flowing through the cylinder medium is at 20 °C here; the hot water flowing through the pipes is up to 230 °C. A further technical cha</w:t>
      </w:r>
      <w:r>
        <w:t>l</w:t>
      </w:r>
      <w:r>
        <w:t>lenge was the need for the components to resist the high nominal pressure of PN 63. For example, the pump has to compensate for high pressure drops in the system at a lifting height of 175 meters at 20 °C. There are three di</w:t>
      </w:r>
      <w:r>
        <w:t>f</w:t>
      </w:r>
      <w:r>
        <w:t xml:space="preserve">ferent operating modes: The high pressure region works with 32 </w:t>
      </w:r>
      <w:proofErr w:type="gramStart"/>
      <w:r>
        <w:t>bar</w:t>
      </w:r>
      <w:proofErr w:type="gramEnd"/>
      <w:r>
        <w:t xml:space="preserve"> in the temperature range of 20 to 230 °C. Low pressure of 10 </w:t>
      </w:r>
      <w:proofErr w:type="gramStart"/>
      <w:r>
        <w:t>bar</w:t>
      </w:r>
      <w:proofErr w:type="gramEnd"/>
      <w:r>
        <w:t xml:space="preserve"> is possible in the range of 20 to 150 °C. Each circuit is monitored with various safety comp</w:t>
      </w:r>
      <w:r>
        <w:t>o</w:t>
      </w:r>
      <w:r>
        <w:t>nents. A third possibility is a cold-drive without pressure in the temperature range of 20 to 70 °C. This mode is ne</w:t>
      </w:r>
      <w:r>
        <w:t>c</w:t>
      </w:r>
      <w:r>
        <w:t>essary for filling of the system and for complete water deionization as well.</w:t>
      </w:r>
    </w:p>
    <w:p w:rsidR="00C21FF0" w:rsidRPr="00A9271E" w:rsidRDefault="00C21FF0" w:rsidP="00C21FF0"/>
    <w:p w:rsidR="00C21FF0" w:rsidRPr="00A9271E" w:rsidRDefault="00C21FF0" w:rsidP="00C21FF0">
      <w:r>
        <w:t>The open communication between the Max</w:t>
      </w:r>
      <w:r w:rsidR="000D518E">
        <w:t>-</w:t>
      </w:r>
      <w:r>
        <w:t>Planck</w:t>
      </w:r>
      <w:r w:rsidR="000D518E">
        <w:t>-</w:t>
      </w:r>
      <w:r>
        <w:t>Institute and LAUDA was of particular importance, due to the specific technical requirements. An illustration of the complex system in 3D simplified communication enormously in terms of plant layout and future maintenance. Before delivery, the system was tested in the LAUDA test area in the presence of the customer. Included in the scope is the functional testing of all components and settings, heat carr</w:t>
      </w:r>
      <w:r>
        <w:t>i</w:t>
      </w:r>
      <w:r>
        <w:t xml:space="preserve">er pressure and leakage tests, cabinet tests, and control accuracy. During the FAT (Factory Acceptance Test), a first test was carried out successfully, directly according to customer parameters. </w:t>
      </w:r>
    </w:p>
    <w:p w:rsidR="00C21FF0" w:rsidRPr="00A9271E" w:rsidRDefault="00C21FF0" w:rsidP="00C21FF0"/>
    <w:p w:rsidR="000D518E" w:rsidRDefault="000D518E" w:rsidP="000D518E">
      <w:r>
        <w:br w:type="column"/>
      </w:r>
      <w:r w:rsidR="00C21FF0">
        <w:rPr>
          <w:b/>
        </w:rPr>
        <w:lastRenderedPageBreak/>
        <w:t xml:space="preserve">Fig. 1: </w:t>
      </w:r>
      <w:r w:rsidR="00C21FF0">
        <w:t xml:space="preserve">The LAUDA heat transfer system ITH 250 will be used in the basic research of nuclear fusion of the Max Planck Institute for Plasma Physics in </w:t>
      </w:r>
      <w:proofErr w:type="spellStart"/>
      <w:r w:rsidR="00C21FF0">
        <w:t>Garching</w:t>
      </w:r>
      <w:proofErr w:type="spellEnd"/>
      <w:r w:rsidR="00C21FF0">
        <w:t xml:space="preserve">. </w:t>
      </w:r>
      <w:r>
        <w:t xml:space="preserve">The LAUDA plant is placed in the basement of the fusion power plant. </w:t>
      </w:r>
    </w:p>
    <w:p w:rsidR="00C21FF0" w:rsidRPr="003C6840" w:rsidRDefault="000D518E" w:rsidP="000D518E">
      <w:r>
        <w:rPr>
          <w:noProof/>
          <w:lang w:val="de-DE"/>
        </w:rPr>
        <w:drawing>
          <wp:inline distT="0" distB="0" distL="0" distR="0">
            <wp:extent cx="2908800" cy="2181600"/>
            <wp:effectExtent l="0" t="0" r="635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HW250_IPP-Garching_07.JPG"/>
                    <pic:cNvPicPr/>
                  </pic:nvPicPr>
                  <pic:blipFill>
                    <a:blip r:embed="rId8" cstate="email">
                      <a:extLst>
                        <a:ext uri="{28A0092B-C50C-407E-A947-70E740481C1C}">
                          <a14:useLocalDpi xmlns:a14="http://schemas.microsoft.com/office/drawing/2010/main"/>
                        </a:ext>
                      </a:extLst>
                    </a:blip>
                    <a:stretch>
                      <a:fillRect/>
                    </a:stretch>
                  </pic:blipFill>
                  <pic:spPr>
                    <a:xfrm>
                      <a:off x="0" y="0"/>
                      <a:ext cx="2908800" cy="2181600"/>
                    </a:xfrm>
                    <a:prstGeom prst="rect">
                      <a:avLst/>
                    </a:prstGeom>
                  </pic:spPr>
                </pic:pic>
              </a:graphicData>
            </a:graphic>
          </wp:inline>
        </w:drawing>
      </w:r>
    </w:p>
    <w:p w:rsidR="00C21FF0" w:rsidRDefault="000D518E">
      <w:pPr>
        <w:pStyle w:val="berschrift2"/>
        <w:rPr>
          <w:b w:val="0"/>
          <w:sz w:val="18"/>
          <w:szCs w:val="18"/>
        </w:rPr>
      </w:pPr>
      <w:r w:rsidRPr="000D518E">
        <w:rPr>
          <w:b w:val="0"/>
          <w:sz w:val="18"/>
          <w:szCs w:val="18"/>
        </w:rPr>
        <w:t xml:space="preserve">((Please us image source)) Image source: MPI </w:t>
      </w:r>
      <w:proofErr w:type="spellStart"/>
      <w:r w:rsidRPr="000D518E">
        <w:rPr>
          <w:b w:val="0"/>
          <w:sz w:val="18"/>
          <w:szCs w:val="18"/>
        </w:rPr>
        <w:t>Garching</w:t>
      </w:r>
      <w:proofErr w:type="spellEnd"/>
    </w:p>
    <w:p w:rsidR="000D518E" w:rsidRDefault="000D518E" w:rsidP="000D518E"/>
    <w:p w:rsidR="000D518E" w:rsidRPr="000D518E" w:rsidRDefault="000D518E" w:rsidP="000D518E"/>
    <w:p w:rsidR="000D518E" w:rsidRDefault="000D518E" w:rsidP="000D518E">
      <w:r>
        <w:rPr>
          <w:b/>
        </w:rPr>
        <w:t xml:space="preserve">Fig. 2: </w:t>
      </w:r>
      <w:r>
        <w:t>/Representations in 3D simplified communication with respect to formation planning and maintenance.</w:t>
      </w:r>
    </w:p>
    <w:p w:rsidR="000D518E" w:rsidRDefault="000D518E">
      <w:pPr>
        <w:pStyle w:val="berschrift2"/>
        <w:rPr>
          <w:sz w:val="18"/>
          <w:szCs w:val="18"/>
        </w:rPr>
      </w:pPr>
      <w:r>
        <w:rPr>
          <w:noProof/>
          <w:sz w:val="18"/>
          <w:szCs w:val="18"/>
          <w:lang w:val="de-DE"/>
        </w:rPr>
        <w:drawing>
          <wp:inline distT="0" distB="0" distL="0" distR="0">
            <wp:extent cx="2908800" cy="2052835"/>
            <wp:effectExtent l="0" t="0" r="6350"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II_ITHW250_As_built_Veroeffentlichung-Model_06.jpg"/>
                    <pic:cNvPicPr/>
                  </pic:nvPicPr>
                  <pic:blipFill>
                    <a:blip r:embed="rId9" cstate="email">
                      <a:extLst>
                        <a:ext uri="{28A0092B-C50C-407E-A947-70E740481C1C}">
                          <a14:useLocalDpi xmlns:a14="http://schemas.microsoft.com/office/drawing/2010/main"/>
                        </a:ext>
                      </a:extLst>
                    </a:blip>
                    <a:stretch>
                      <a:fillRect/>
                    </a:stretch>
                  </pic:blipFill>
                  <pic:spPr>
                    <a:xfrm>
                      <a:off x="0" y="0"/>
                      <a:ext cx="2908800" cy="2052835"/>
                    </a:xfrm>
                    <a:prstGeom prst="rect">
                      <a:avLst/>
                    </a:prstGeom>
                  </pic:spPr>
                </pic:pic>
              </a:graphicData>
            </a:graphic>
          </wp:inline>
        </w:drawing>
      </w:r>
    </w:p>
    <w:p w:rsidR="000D518E" w:rsidRDefault="00AC46E0">
      <w:pPr>
        <w:pStyle w:val="berschrift2"/>
        <w:rPr>
          <w:b w:val="0"/>
          <w:sz w:val="18"/>
          <w:szCs w:val="18"/>
        </w:rPr>
      </w:pPr>
      <w:r w:rsidRPr="00AC46E0">
        <w:rPr>
          <w:b w:val="0"/>
          <w:sz w:val="18"/>
          <w:szCs w:val="18"/>
        </w:rPr>
        <w:t xml:space="preserve">((Please us image source)) Image source: MPI </w:t>
      </w:r>
      <w:proofErr w:type="spellStart"/>
      <w:r w:rsidRPr="00AC46E0">
        <w:rPr>
          <w:b w:val="0"/>
          <w:sz w:val="18"/>
          <w:szCs w:val="18"/>
        </w:rPr>
        <w:t>Garching</w:t>
      </w:r>
      <w:proofErr w:type="spellEnd"/>
    </w:p>
    <w:p w:rsidR="00AC46E0" w:rsidRDefault="00AC46E0">
      <w:pPr>
        <w:pStyle w:val="berschrift2"/>
        <w:rPr>
          <w:sz w:val="18"/>
          <w:szCs w:val="18"/>
        </w:rPr>
      </w:pPr>
    </w:p>
    <w:p w:rsidR="00C21FF0" w:rsidRPr="00D45DF3" w:rsidRDefault="00C21FF0">
      <w:pPr>
        <w:pStyle w:val="berschrift2"/>
        <w:rPr>
          <w:sz w:val="18"/>
          <w:szCs w:val="18"/>
        </w:rPr>
      </w:pPr>
      <w:r>
        <w:rPr>
          <w:sz w:val="18"/>
          <w:szCs w:val="18"/>
        </w:rPr>
        <w:t>LAUDA direct press contact:</w:t>
      </w:r>
    </w:p>
    <w:p w:rsidR="00C21FF0" w:rsidRPr="00737ABF" w:rsidRDefault="00C21FF0" w:rsidP="00C21FF0">
      <w:pPr>
        <w:rPr>
          <w:sz w:val="18"/>
          <w:szCs w:val="18"/>
        </w:rPr>
      </w:pPr>
      <w:r>
        <w:rPr>
          <w:sz w:val="18"/>
          <w:szCs w:val="18"/>
        </w:rPr>
        <w:t>José-Antonio Morata</w:t>
      </w:r>
    </w:p>
    <w:p w:rsidR="00C21FF0" w:rsidRPr="00737ABF" w:rsidRDefault="00C21FF0" w:rsidP="00C21FF0">
      <w:pPr>
        <w:rPr>
          <w:sz w:val="18"/>
          <w:szCs w:val="18"/>
        </w:rPr>
      </w:pPr>
      <w:r>
        <w:rPr>
          <w:sz w:val="18"/>
          <w:szCs w:val="18"/>
        </w:rPr>
        <w:t>Manager Media and Events</w:t>
      </w:r>
    </w:p>
    <w:p w:rsidR="00C21FF0" w:rsidRPr="00737ABF" w:rsidRDefault="00C21FF0" w:rsidP="00C21FF0">
      <w:pPr>
        <w:rPr>
          <w:sz w:val="18"/>
          <w:szCs w:val="18"/>
        </w:rPr>
      </w:pPr>
      <w:r>
        <w:rPr>
          <w:sz w:val="18"/>
          <w:szCs w:val="18"/>
        </w:rPr>
        <w:t>Tel.: +49 (0) 9343 503-380</w:t>
      </w:r>
    </w:p>
    <w:p w:rsidR="00C21FF0" w:rsidRPr="005B614D" w:rsidRDefault="00C21FF0" w:rsidP="00C21FF0">
      <w:pPr>
        <w:rPr>
          <w:sz w:val="18"/>
          <w:szCs w:val="18"/>
          <w:lang w:val="de-DE"/>
        </w:rPr>
      </w:pPr>
      <w:r w:rsidRPr="005B614D">
        <w:rPr>
          <w:sz w:val="18"/>
          <w:szCs w:val="18"/>
          <w:lang w:val="de-DE"/>
        </w:rPr>
        <w:t>Fax: +49 (0) 9343 503-283</w:t>
      </w:r>
    </w:p>
    <w:p w:rsidR="00C21FF0" w:rsidRPr="005B614D" w:rsidRDefault="00C21FF0" w:rsidP="00C21FF0">
      <w:pPr>
        <w:rPr>
          <w:sz w:val="18"/>
          <w:szCs w:val="18"/>
          <w:lang w:val="de-DE"/>
        </w:rPr>
      </w:pPr>
      <w:r w:rsidRPr="005B614D">
        <w:rPr>
          <w:sz w:val="18"/>
          <w:szCs w:val="18"/>
          <w:lang w:val="de-DE"/>
        </w:rPr>
        <w:t>E-mail: jose.morata@lauda.de</w:t>
      </w:r>
    </w:p>
    <w:sectPr w:rsidR="00C21FF0" w:rsidRPr="005B614D" w:rsidSect="00C21FF0">
      <w:footerReference w:type="even" r:id="rId10"/>
      <w:footerReference w:type="default" r:id="rId11"/>
      <w:pgSz w:w="11907" w:h="16840"/>
      <w:pgMar w:top="851" w:right="851" w:bottom="113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D03" w:rsidRDefault="00A57D03">
      <w:r>
        <w:separator/>
      </w:r>
    </w:p>
  </w:endnote>
  <w:endnote w:type="continuationSeparator" w:id="0">
    <w:p w:rsidR="00A57D03" w:rsidRDefault="00A5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F0" w:rsidRDefault="00C21F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rsidR="00C21FF0" w:rsidRDefault="00C21FF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F0" w:rsidRDefault="00C21F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15D44">
      <w:rPr>
        <w:rStyle w:val="Seitenzahl"/>
        <w:noProof/>
      </w:rPr>
      <w:t>2</w:t>
    </w:r>
    <w:r>
      <w:rPr>
        <w:rStyle w:val="Seitenzahl"/>
      </w:rPr>
      <w:fldChar w:fldCharType="end"/>
    </w:r>
  </w:p>
  <w:p w:rsidR="00C21FF0" w:rsidRDefault="00C21FF0">
    <w:pPr>
      <w:pStyle w:val="Fuzeile"/>
      <w:ind w:right="360"/>
      <w:rPr>
        <w:i/>
        <w:sz w:val="18"/>
      </w:rPr>
    </w:pPr>
    <w:r>
      <w:rPr>
        <w:i/>
        <w:sz w:val="18"/>
      </w:rPr>
      <w:t>If published, please send a copy to</w:t>
    </w:r>
    <w:r>
      <w:rPr>
        <w:i/>
        <w:sz w:val="18"/>
      </w:rPr>
      <w:br/>
      <w:t>Bettina Müller-</w:t>
    </w:r>
    <w:proofErr w:type="spellStart"/>
    <w:r>
      <w:rPr>
        <w:i/>
        <w:sz w:val="18"/>
      </w:rPr>
      <w:t>Jäkel</w:t>
    </w:r>
    <w:proofErr w:type="spellEnd"/>
    <w:r>
      <w:rPr>
        <w:i/>
        <w:sz w:val="18"/>
      </w:rPr>
      <w:t>, Tel.: +49 (0) 9343 503-169, Fax: +49 (0) 9343 503-283, E-mail: bettina.mueller@lauda.de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D03" w:rsidRDefault="00A57D03">
      <w:r>
        <w:separator/>
      </w:r>
    </w:p>
  </w:footnote>
  <w:footnote w:type="continuationSeparator" w:id="0">
    <w:p w:rsidR="00A57D03" w:rsidRDefault="00A57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11"/>
    <w:rsid w:val="000D518E"/>
    <w:rsid w:val="002A388A"/>
    <w:rsid w:val="00306CC9"/>
    <w:rsid w:val="00370106"/>
    <w:rsid w:val="004902B4"/>
    <w:rsid w:val="005B614D"/>
    <w:rsid w:val="006B7233"/>
    <w:rsid w:val="00864AF4"/>
    <w:rsid w:val="0091198A"/>
    <w:rsid w:val="00925525"/>
    <w:rsid w:val="00957E41"/>
    <w:rsid w:val="009906C5"/>
    <w:rsid w:val="00A01401"/>
    <w:rsid w:val="00A57D03"/>
    <w:rsid w:val="00AC46E0"/>
    <w:rsid w:val="00C21FF0"/>
    <w:rsid w:val="00C8705C"/>
    <w:rsid w:val="00CD0B11"/>
    <w:rsid w:val="00D216BB"/>
    <w:rsid w:val="00DA11D8"/>
    <w:rsid w:val="00DA4E0E"/>
    <w:rsid w:val="00E15D44"/>
    <w:rsid w:val="00E80DDD"/>
    <w:rsid w:val="00EA52B0"/>
    <w:rsid w:val="00EB7A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518E"/>
    <w:pPr>
      <w:spacing w:line="360" w:lineRule="auto"/>
    </w:pPr>
    <w:rPr>
      <w:rFonts w:ascii="Arial" w:hAnsi="Arial"/>
    </w:rPr>
  </w:style>
  <w:style w:type="paragraph" w:styleId="berschrift1">
    <w:name w:val="heading 1"/>
    <w:basedOn w:val="Standard"/>
    <w:next w:val="Standard"/>
    <w:link w:val="berschrift1Zchn"/>
    <w:uiPriority w:val="9"/>
    <w:qFormat/>
    <w:rsid w:val="00E5762E"/>
    <w:pPr>
      <w:keepNext/>
      <w:spacing w:before="240" w:after="240"/>
      <w:outlineLvl w:val="0"/>
    </w:pPr>
    <w:rPr>
      <w:b/>
      <w:kern w:val="28"/>
    </w:rPr>
  </w:style>
  <w:style w:type="paragraph" w:styleId="berschrift2">
    <w:name w:val="heading 2"/>
    <w:basedOn w:val="Standard"/>
    <w:next w:val="Standard"/>
    <w:link w:val="berschrift2Zchn"/>
    <w:uiPriority w:val="9"/>
    <w:qFormat/>
    <w:rsid w:val="00E5762E"/>
    <w:pPr>
      <w:keepNext/>
      <w:outlineLvl w:val="1"/>
    </w:pPr>
    <w:rPr>
      <w:b/>
    </w:rPr>
  </w:style>
  <w:style w:type="paragraph" w:styleId="berschrift3">
    <w:name w:val="heading 3"/>
    <w:basedOn w:val="Standard"/>
    <w:next w:val="Standard"/>
    <w:link w:val="berschrift3Zchn"/>
    <w:uiPriority w:val="9"/>
    <w:qFormat/>
    <w:rsid w:val="00E5762E"/>
    <w:pPr>
      <w:keepNext/>
      <w:outlineLvl w:val="2"/>
    </w:pPr>
    <w:rPr>
      <w:b/>
      <w:bCs/>
      <w:sz w:val="16"/>
    </w:rPr>
  </w:style>
  <w:style w:type="paragraph" w:styleId="berschrift4">
    <w:name w:val="heading 4"/>
    <w:basedOn w:val="Standard"/>
    <w:next w:val="Standard"/>
    <w:link w:val="berschrift4Zchn"/>
    <w:uiPriority w:val="9"/>
    <w:qFormat/>
    <w:rsid w:val="00E5762E"/>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401648"/>
    <w:rPr>
      <w:rFonts w:ascii="Cambria" w:eastAsia="PMingLiU" w:hAnsi="Cambria" w:cs="Times New Roman"/>
      <w:b/>
      <w:bCs/>
      <w:kern w:val="32"/>
      <w:sz w:val="32"/>
      <w:szCs w:val="32"/>
      <w:lang w:eastAsia="de-DE"/>
    </w:rPr>
  </w:style>
  <w:style w:type="character" w:customStyle="1" w:styleId="berschrift2Zchn">
    <w:name w:val="Überschrift 2 Zchn"/>
    <w:link w:val="berschrift2"/>
    <w:uiPriority w:val="9"/>
    <w:semiHidden/>
    <w:rsid w:val="00401648"/>
    <w:rPr>
      <w:rFonts w:ascii="Cambria" w:eastAsia="PMingLiU" w:hAnsi="Cambria" w:cs="Times New Roman"/>
      <w:b/>
      <w:bCs/>
      <w:i/>
      <w:iCs/>
      <w:sz w:val="28"/>
      <w:szCs w:val="28"/>
      <w:lang w:eastAsia="de-DE"/>
    </w:rPr>
  </w:style>
  <w:style w:type="character" w:customStyle="1" w:styleId="berschrift3Zchn">
    <w:name w:val="Überschrift 3 Zchn"/>
    <w:link w:val="berschrift3"/>
    <w:uiPriority w:val="9"/>
    <w:semiHidden/>
    <w:rsid w:val="00401648"/>
    <w:rPr>
      <w:rFonts w:ascii="Cambria" w:eastAsia="PMingLiU" w:hAnsi="Cambria" w:cs="Times New Roman"/>
      <w:b/>
      <w:bCs/>
      <w:sz w:val="26"/>
      <w:szCs w:val="26"/>
      <w:lang w:eastAsia="de-DE"/>
    </w:rPr>
  </w:style>
  <w:style w:type="character" w:customStyle="1" w:styleId="berschrift4Zchn">
    <w:name w:val="Überschrift 4 Zchn"/>
    <w:link w:val="berschrift4"/>
    <w:uiPriority w:val="9"/>
    <w:semiHidden/>
    <w:rsid w:val="00401648"/>
    <w:rPr>
      <w:rFonts w:ascii="Calibri" w:eastAsia="PMingLiU" w:hAnsi="Calibri" w:cs="Times New Roman"/>
      <w:b/>
      <w:bCs/>
      <w:sz w:val="28"/>
      <w:szCs w:val="28"/>
      <w:lang w:eastAsia="de-DE"/>
    </w:rPr>
  </w:style>
  <w:style w:type="paragraph" w:styleId="Kopfzeile">
    <w:name w:val="header"/>
    <w:basedOn w:val="Standard"/>
    <w:link w:val="KopfzeileZchn"/>
    <w:uiPriority w:val="99"/>
    <w:rsid w:val="00E5762E"/>
    <w:pPr>
      <w:tabs>
        <w:tab w:val="center" w:pos="4536"/>
        <w:tab w:val="right" w:pos="9072"/>
      </w:tabs>
    </w:pPr>
  </w:style>
  <w:style w:type="character" w:customStyle="1" w:styleId="KopfzeileZchn">
    <w:name w:val="Kopfzeile Zchn"/>
    <w:link w:val="Kopfzeile"/>
    <w:uiPriority w:val="99"/>
    <w:semiHidden/>
    <w:rsid w:val="00401648"/>
    <w:rPr>
      <w:rFonts w:ascii="Arial" w:hAnsi="Arial"/>
      <w:lang w:eastAsia="de-DE"/>
    </w:rPr>
  </w:style>
  <w:style w:type="paragraph" w:styleId="Fuzeile">
    <w:name w:val="footer"/>
    <w:basedOn w:val="Standard"/>
    <w:link w:val="FuzeileZchn"/>
    <w:uiPriority w:val="99"/>
    <w:rsid w:val="00E5762E"/>
    <w:pPr>
      <w:tabs>
        <w:tab w:val="center" w:pos="4536"/>
        <w:tab w:val="right" w:pos="9072"/>
      </w:tabs>
    </w:pPr>
  </w:style>
  <w:style w:type="character" w:customStyle="1" w:styleId="FuzeileZchn">
    <w:name w:val="Fußzeile Zchn"/>
    <w:link w:val="Fuzeile"/>
    <w:uiPriority w:val="99"/>
    <w:semiHidden/>
    <w:rsid w:val="00401648"/>
    <w:rPr>
      <w:rFonts w:ascii="Arial" w:hAnsi="Arial"/>
      <w:lang w:eastAsia="de-DE"/>
    </w:rPr>
  </w:style>
  <w:style w:type="character" w:styleId="Hyperlink">
    <w:name w:val="Hyperlink"/>
    <w:uiPriority w:val="99"/>
    <w:rsid w:val="00E5762E"/>
    <w:rPr>
      <w:color w:val="0000FF"/>
      <w:u w:val="single"/>
    </w:rPr>
  </w:style>
  <w:style w:type="character" w:styleId="Seitenzahl">
    <w:name w:val="page number"/>
    <w:uiPriority w:val="99"/>
    <w:rsid w:val="00E5762E"/>
    <w:rPr>
      <w:rFonts w:cs="Times New Roman"/>
    </w:rPr>
  </w:style>
  <w:style w:type="paragraph" w:styleId="Textkrper">
    <w:name w:val="Body Text"/>
    <w:basedOn w:val="Standard"/>
    <w:link w:val="TextkrperZchn"/>
    <w:uiPriority w:val="99"/>
    <w:rsid w:val="00E5762E"/>
    <w:pPr>
      <w:spacing w:after="240"/>
      <w:jc w:val="both"/>
    </w:pPr>
  </w:style>
  <w:style w:type="character" w:customStyle="1" w:styleId="TextkrperZchn">
    <w:name w:val="Textkörper Zchn"/>
    <w:link w:val="Textkrper"/>
    <w:uiPriority w:val="99"/>
    <w:semiHidden/>
    <w:rsid w:val="00401648"/>
    <w:rPr>
      <w:rFonts w:ascii="Arial" w:hAnsi="Arial"/>
      <w:lang w:eastAsia="de-DE"/>
    </w:rPr>
  </w:style>
  <w:style w:type="paragraph" w:customStyle="1" w:styleId="Flietext">
    <w:name w:val="Fließtext"/>
    <w:basedOn w:val="Standard"/>
    <w:autoRedefine/>
    <w:rsid w:val="00E5762E"/>
    <w:pPr>
      <w:spacing w:after="140" w:line="360" w:lineRule="exact"/>
      <w:jc w:val="both"/>
    </w:pPr>
  </w:style>
  <w:style w:type="paragraph" w:styleId="Textkrper2">
    <w:name w:val="Body Text 2"/>
    <w:basedOn w:val="Standard"/>
    <w:link w:val="Textkrper2Zchn"/>
    <w:uiPriority w:val="99"/>
    <w:rsid w:val="00E5762E"/>
    <w:pPr>
      <w:jc w:val="both"/>
    </w:pPr>
    <w:rPr>
      <w:sz w:val="16"/>
    </w:rPr>
  </w:style>
  <w:style w:type="character" w:customStyle="1" w:styleId="Textkrper2Zchn">
    <w:name w:val="Textkörper 2 Zchn"/>
    <w:link w:val="Textkrper2"/>
    <w:uiPriority w:val="99"/>
    <w:semiHidden/>
    <w:rsid w:val="00401648"/>
    <w:rPr>
      <w:rFonts w:ascii="Arial" w:hAnsi="Arial"/>
      <w:lang w:eastAsia="de-DE"/>
    </w:rPr>
  </w:style>
  <w:style w:type="paragraph" w:styleId="Sprechblasentext">
    <w:name w:val="Balloon Text"/>
    <w:basedOn w:val="Standard"/>
    <w:link w:val="SprechblasentextZchn"/>
    <w:uiPriority w:val="99"/>
    <w:rsid w:val="00B9206A"/>
    <w:pPr>
      <w:spacing w:line="240" w:lineRule="auto"/>
    </w:pPr>
    <w:rPr>
      <w:rFonts w:ascii="Tahoma" w:hAnsi="Tahoma"/>
      <w:sz w:val="16"/>
      <w:szCs w:val="16"/>
    </w:rPr>
  </w:style>
  <w:style w:type="character" w:customStyle="1" w:styleId="SprechblasentextZchn">
    <w:name w:val="Sprechblasentext Zchn"/>
    <w:link w:val="Sprechblasentext"/>
    <w:uiPriority w:val="99"/>
    <w:locked/>
    <w:rsid w:val="00B9206A"/>
    <w:rPr>
      <w:rFonts w:ascii="Tahoma" w:hAnsi="Tahoma"/>
      <w:sz w:val="16"/>
      <w:lang w:val="en-US" w:eastAsia="de-DE"/>
    </w:rPr>
  </w:style>
  <w:style w:type="character" w:styleId="Kommentarzeichen">
    <w:name w:val="annotation reference"/>
    <w:uiPriority w:val="99"/>
    <w:rsid w:val="00EC6ED6"/>
    <w:rPr>
      <w:rFonts w:cs="Times New Roman"/>
      <w:sz w:val="16"/>
      <w:szCs w:val="16"/>
    </w:rPr>
  </w:style>
  <w:style w:type="paragraph" w:styleId="Kommentartext">
    <w:name w:val="annotation text"/>
    <w:basedOn w:val="Standard"/>
    <w:link w:val="KommentartextZchn"/>
    <w:uiPriority w:val="99"/>
    <w:rsid w:val="00EC6ED6"/>
    <w:pPr>
      <w:spacing w:line="240" w:lineRule="auto"/>
    </w:pPr>
  </w:style>
  <w:style w:type="character" w:customStyle="1" w:styleId="KommentartextZchn">
    <w:name w:val="Kommentartext Zchn"/>
    <w:link w:val="Kommentartext"/>
    <w:uiPriority w:val="99"/>
    <w:locked/>
    <w:rsid w:val="00EC6ED6"/>
    <w:rPr>
      <w:rFonts w:ascii="Arial" w:hAnsi="Arial" w:cs="Times New Roman"/>
      <w:lang w:val="en-US" w:eastAsia="de-DE"/>
    </w:rPr>
  </w:style>
  <w:style w:type="paragraph" w:styleId="Kommentarthema">
    <w:name w:val="annotation subject"/>
    <w:basedOn w:val="Kommentartext"/>
    <w:next w:val="Kommentartext"/>
    <w:link w:val="KommentarthemaZchn"/>
    <w:uiPriority w:val="99"/>
    <w:rsid w:val="00EC6ED6"/>
    <w:rPr>
      <w:b/>
      <w:bCs/>
    </w:rPr>
  </w:style>
  <w:style w:type="character" w:customStyle="1" w:styleId="KommentarthemaZchn">
    <w:name w:val="Kommentarthema Zchn"/>
    <w:link w:val="Kommentarthema"/>
    <w:uiPriority w:val="99"/>
    <w:locked/>
    <w:rsid w:val="00EC6ED6"/>
    <w:rPr>
      <w:rFonts w:ascii="Arial" w:hAnsi="Arial" w:cs="Times New Roman"/>
      <w:b/>
      <w:bCs/>
      <w:lang w:val="en-US" w:eastAsia="de-DE"/>
    </w:rPr>
  </w:style>
  <w:style w:type="table" w:styleId="Tabellenraster">
    <w:name w:val="Table Grid"/>
    <w:basedOn w:val="NormaleTabelle"/>
    <w:rsid w:val="00413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518E"/>
    <w:pPr>
      <w:spacing w:line="360" w:lineRule="auto"/>
    </w:pPr>
    <w:rPr>
      <w:rFonts w:ascii="Arial" w:hAnsi="Arial"/>
    </w:rPr>
  </w:style>
  <w:style w:type="paragraph" w:styleId="berschrift1">
    <w:name w:val="heading 1"/>
    <w:basedOn w:val="Standard"/>
    <w:next w:val="Standard"/>
    <w:link w:val="berschrift1Zchn"/>
    <w:uiPriority w:val="9"/>
    <w:qFormat/>
    <w:rsid w:val="00E5762E"/>
    <w:pPr>
      <w:keepNext/>
      <w:spacing w:before="240" w:after="240"/>
      <w:outlineLvl w:val="0"/>
    </w:pPr>
    <w:rPr>
      <w:b/>
      <w:kern w:val="28"/>
    </w:rPr>
  </w:style>
  <w:style w:type="paragraph" w:styleId="berschrift2">
    <w:name w:val="heading 2"/>
    <w:basedOn w:val="Standard"/>
    <w:next w:val="Standard"/>
    <w:link w:val="berschrift2Zchn"/>
    <w:uiPriority w:val="9"/>
    <w:qFormat/>
    <w:rsid w:val="00E5762E"/>
    <w:pPr>
      <w:keepNext/>
      <w:outlineLvl w:val="1"/>
    </w:pPr>
    <w:rPr>
      <w:b/>
    </w:rPr>
  </w:style>
  <w:style w:type="paragraph" w:styleId="berschrift3">
    <w:name w:val="heading 3"/>
    <w:basedOn w:val="Standard"/>
    <w:next w:val="Standard"/>
    <w:link w:val="berschrift3Zchn"/>
    <w:uiPriority w:val="9"/>
    <w:qFormat/>
    <w:rsid w:val="00E5762E"/>
    <w:pPr>
      <w:keepNext/>
      <w:outlineLvl w:val="2"/>
    </w:pPr>
    <w:rPr>
      <w:b/>
      <w:bCs/>
      <w:sz w:val="16"/>
    </w:rPr>
  </w:style>
  <w:style w:type="paragraph" w:styleId="berschrift4">
    <w:name w:val="heading 4"/>
    <w:basedOn w:val="Standard"/>
    <w:next w:val="Standard"/>
    <w:link w:val="berschrift4Zchn"/>
    <w:uiPriority w:val="9"/>
    <w:qFormat/>
    <w:rsid w:val="00E5762E"/>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401648"/>
    <w:rPr>
      <w:rFonts w:ascii="Cambria" w:eastAsia="PMingLiU" w:hAnsi="Cambria" w:cs="Times New Roman"/>
      <w:b/>
      <w:bCs/>
      <w:kern w:val="32"/>
      <w:sz w:val="32"/>
      <w:szCs w:val="32"/>
      <w:lang w:eastAsia="de-DE"/>
    </w:rPr>
  </w:style>
  <w:style w:type="character" w:customStyle="1" w:styleId="berschrift2Zchn">
    <w:name w:val="Überschrift 2 Zchn"/>
    <w:link w:val="berschrift2"/>
    <w:uiPriority w:val="9"/>
    <w:semiHidden/>
    <w:rsid w:val="00401648"/>
    <w:rPr>
      <w:rFonts w:ascii="Cambria" w:eastAsia="PMingLiU" w:hAnsi="Cambria" w:cs="Times New Roman"/>
      <w:b/>
      <w:bCs/>
      <w:i/>
      <w:iCs/>
      <w:sz w:val="28"/>
      <w:szCs w:val="28"/>
      <w:lang w:eastAsia="de-DE"/>
    </w:rPr>
  </w:style>
  <w:style w:type="character" w:customStyle="1" w:styleId="berschrift3Zchn">
    <w:name w:val="Überschrift 3 Zchn"/>
    <w:link w:val="berschrift3"/>
    <w:uiPriority w:val="9"/>
    <w:semiHidden/>
    <w:rsid w:val="00401648"/>
    <w:rPr>
      <w:rFonts w:ascii="Cambria" w:eastAsia="PMingLiU" w:hAnsi="Cambria" w:cs="Times New Roman"/>
      <w:b/>
      <w:bCs/>
      <w:sz w:val="26"/>
      <w:szCs w:val="26"/>
      <w:lang w:eastAsia="de-DE"/>
    </w:rPr>
  </w:style>
  <w:style w:type="character" w:customStyle="1" w:styleId="berschrift4Zchn">
    <w:name w:val="Überschrift 4 Zchn"/>
    <w:link w:val="berschrift4"/>
    <w:uiPriority w:val="9"/>
    <w:semiHidden/>
    <w:rsid w:val="00401648"/>
    <w:rPr>
      <w:rFonts w:ascii="Calibri" w:eastAsia="PMingLiU" w:hAnsi="Calibri" w:cs="Times New Roman"/>
      <w:b/>
      <w:bCs/>
      <w:sz w:val="28"/>
      <w:szCs w:val="28"/>
      <w:lang w:eastAsia="de-DE"/>
    </w:rPr>
  </w:style>
  <w:style w:type="paragraph" w:styleId="Kopfzeile">
    <w:name w:val="header"/>
    <w:basedOn w:val="Standard"/>
    <w:link w:val="KopfzeileZchn"/>
    <w:uiPriority w:val="99"/>
    <w:rsid w:val="00E5762E"/>
    <w:pPr>
      <w:tabs>
        <w:tab w:val="center" w:pos="4536"/>
        <w:tab w:val="right" w:pos="9072"/>
      </w:tabs>
    </w:pPr>
  </w:style>
  <w:style w:type="character" w:customStyle="1" w:styleId="KopfzeileZchn">
    <w:name w:val="Kopfzeile Zchn"/>
    <w:link w:val="Kopfzeile"/>
    <w:uiPriority w:val="99"/>
    <w:semiHidden/>
    <w:rsid w:val="00401648"/>
    <w:rPr>
      <w:rFonts w:ascii="Arial" w:hAnsi="Arial"/>
      <w:lang w:eastAsia="de-DE"/>
    </w:rPr>
  </w:style>
  <w:style w:type="paragraph" w:styleId="Fuzeile">
    <w:name w:val="footer"/>
    <w:basedOn w:val="Standard"/>
    <w:link w:val="FuzeileZchn"/>
    <w:uiPriority w:val="99"/>
    <w:rsid w:val="00E5762E"/>
    <w:pPr>
      <w:tabs>
        <w:tab w:val="center" w:pos="4536"/>
        <w:tab w:val="right" w:pos="9072"/>
      </w:tabs>
    </w:pPr>
  </w:style>
  <w:style w:type="character" w:customStyle="1" w:styleId="FuzeileZchn">
    <w:name w:val="Fußzeile Zchn"/>
    <w:link w:val="Fuzeile"/>
    <w:uiPriority w:val="99"/>
    <w:semiHidden/>
    <w:rsid w:val="00401648"/>
    <w:rPr>
      <w:rFonts w:ascii="Arial" w:hAnsi="Arial"/>
      <w:lang w:eastAsia="de-DE"/>
    </w:rPr>
  </w:style>
  <w:style w:type="character" w:styleId="Hyperlink">
    <w:name w:val="Hyperlink"/>
    <w:uiPriority w:val="99"/>
    <w:rsid w:val="00E5762E"/>
    <w:rPr>
      <w:color w:val="0000FF"/>
      <w:u w:val="single"/>
    </w:rPr>
  </w:style>
  <w:style w:type="character" w:styleId="Seitenzahl">
    <w:name w:val="page number"/>
    <w:uiPriority w:val="99"/>
    <w:rsid w:val="00E5762E"/>
    <w:rPr>
      <w:rFonts w:cs="Times New Roman"/>
    </w:rPr>
  </w:style>
  <w:style w:type="paragraph" w:styleId="Textkrper">
    <w:name w:val="Body Text"/>
    <w:basedOn w:val="Standard"/>
    <w:link w:val="TextkrperZchn"/>
    <w:uiPriority w:val="99"/>
    <w:rsid w:val="00E5762E"/>
    <w:pPr>
      <w:spacing w:after="240"/>
      <w:jc w:val="both"/>
    </w:pPr>
  </w:style>
  <w:style w:type="character" w:customStyle="1" w:styleId="TextkrperZchn">
    <w:name w:val="Textkörper Zchn"/>
    <w:link w:val="Textkrper"/>
    <w:uiPriority w:val="99"/>
    <w:semiHidden/>
    <w:rsid w:val="00401648"/>
    <w:rPr>
      <w:rFonts w:ascii="Arial" w:hAnsi="Arial"/>
      <w:lang w:eastAsia="de-DE"/>
    </w:rPr>
  </w:style>
  <w:style w:type="paragraph" w:customStyle="1" w:styleId="Flietext">
    <w:name w:val="Fließtext"/>
    <w:basedOn w:val="Standard"/>
    <w:autoRedefine/>
    <w:rsid w:val="00E5762E"/>
    <w:pPr>
      <w:spacing w:after="140" w:line="360" w:lineRule="exact"/>
      <w:jc w:val="both"/>
    </w:pPr>
  </w:style>
  <w:style w:type="paragraph" w:styleId="Textkrper2">
    <w:name w:val="Body Text 2"/>
    <w:basedOn w:val="Standard"/>
    <w:link w:val="Textkrper2Zchn"/>
    <w:uiPriority w:val="99"/>
    <w:rsid w:val="00E5762E"/>
    <w:pPr>
      <w:jc w:val="both"/>
    </w:pPr>
    <w:rPr>
      <w:sz w:val="16"/>
    </w:rPr>
  </w:style>
  <w:style w:type="character" w:customStyle="1" w:styleId="Textkrper2Zchn">
    <w:name w:val="Textkörper 2 Zchn"/>
    <w:link w:val="Textkrper2"/>
    <w:uiPriority w:val="99"/>
    <w:semiHidden/>
    <w:rsid w:val="00401648"/>
    <w:rPr>
      <w:rFonts w:ascii="Arial" w:hAnsi="Arial"/>
      <w:lang w:eastAsia="de-DE"/>
    </w:rPr>
  </w:style>
  <w:style w:type="paragraph" w:styleId="Sprechblasentext">
    <w:name w:val="Balloon Text"/>
    <w:basedOn w:val="Standard"/>
    <w:link w:val="SprechblasentextZchn"/>
    <w:uiPriority w:val="99"/>
    <w:rsid w:val="00B9206A"/>
    <w:pPr>
      <w:spacing w:line="240" w:lineRule="auto"/>
    </w:pPr>
    <w:rPr>
      <w:rFonts w:ascii="Tahoma" w:hAnsi="Tahoma"/>
      <w:sz w:val="16"/>
      <w:szCs w:val="16"/>
    </w:rPr>
  </w:style>
  <w:style w:type="character" w:customStyle="1" w:styleId="SprechblasentextZchn">
    <w:name w:val="Sprechblasentext Zchn"/>
    <w:link w:val="Sprechblasentext"/>
    <w:uiPriority w:val="99"/>
    <w:locked/>
    <w:rsid w:val="00B9206A"/>
    <w:rPr>
      <w:rFonts w:ascii="Tahoma" w:hAnsi="Tahoma"/>
      <w:sz w:val="16"/>
      <w:lang w:val="en-US" w:eastAsia="de-DE"/>
    </w:rPr>
  </w:style>
  <w:style w:type="character" w:styleId="Kommentarzeichen">
    <w:name w:val="annotation reference"/>
    <w:uiPriority w:val="99"/>
    <w:rsid w:val="00EC6ED6"/>
    <w:rPr>
      <w:rFonts w:cs="Times New Roman"/>
      <w:sz w:val="16"/>
      <w:szCs w:val="16"/>
    </w:rPr>
  </w:style>
  <w:style w:type="paragraph" w:styleId="Kommentartext">
    <w:name w:val="annotation text"/>
    <w:basedOn w:val="Standard"/>
    <w:link w:val="KommentartextZchn"/>
    <w:uiPriority w:val="99"/>
    <w:rsid w:val="00EC6ED6"/>
    <w:pPr>
      <w:spacing w:line="240" w:lineRule="auto"/>
    </w:pPr>
  </w:style>
  <w:style w:type="character" w:customStyle="1" w:styleId="KommentartextZchn">
    <w:name w:val="Kommentartext Zchn"/>
    <w:link w:val="Kommentartext"/>
    <w:uiPriority w:val="99"/>
    <w:locked/>
    <w:rsid w:val="00EC6ED6"/>
    <w:rPr>
      <w:rFonts w:ascii="Arial" w:hAnsi="Arial" w:cs="Times New Roman"/>
      <w:lang w:val="en-US" w:eastAsia="de-DE"/>
    </w:rPr>
  </w:style>
  <w:style w:type="paragraph" w:styleId="Kommentarthema">
    <w:name w:val="annotation subject"/>
    <w:basedOn w:val="Kommentartext"/>
    <w:next w:val="Kommentartext"/>
    <w:link w:val="KommentarthemaZchn"/>
    <w:uiPriority w:val="99"/>
    <w:rsid w:val="00EC6ED6"/>
    <w:rPr>
      <w:b/>
      <w:bCs/>
    </w:rPr>
  </w:style>
  <w:style w:type="character" w:customStyle="1" w:styleId="KommentarthemaZchn">
    <w:name w:val="Kommentarthema Zchn"/>
    <w:link w:val="Kommentarthema"/>
    <w:uiPriority w:val="99"/>
    <w:locked/>
    <w:rsid w:val="00EC6ED6"/>
    <w:rPr>
      <w:rFonts w:ascii="Arial" w:hAnsi="Arial" w:cs="Times New Roman"/>
      <w:b/>
      <w:bCs/>
      <w:lang w:val="en-US" w:eastAsia="de-DE"/>
    </w:rPr>
  </w:style>
  <w:style w:type="table" w:styleId="Tabellenraster">
    <w:name w:val="Table Grid"/>
    <w:basedOn w:val="NormaleTabelle"/>
    <w:rsid w:val="00413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2995</Characters>
  <Application>Microsoft Office Word</Application>
  <DocSecurity>0</DocSecurity>
  <Lines>24</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BMUELLER;bettina.mueller@lauda.de</dc:creator>
  <cp:lastModifiedBy>Bettina Müller-Jäkel</cp:lastModifiedBy>
  <cp:revision>4</cp:revision>
  <cp:lastPrinted>2015-12-22T11:16:00Z</cp:lastPrinted>
  <dcterms:created xsi:type="dcterms:W3CDTF">2016-07-20T05:27:00Z</dcterms:created>
  <dcterms:modified xsi:type="dcterms:W3CDTF">2016-07-20T09:13:00Z</dcterms:modified>
</cp:coreProperties>
</file>